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การสมัครเป็นสมาชิกการฌาปนกิจสงเคราะห์ข้าราชการและบุคลากรท้องถิ่น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สำนักบริหารการคลังท้องถิ่น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การสมัครเป็นสมาชิกการฌาปนกิจสงเคราะห์ข้าราชการและบุคลากรท้องถิ่น</w:t>
      </w:r>
    </w:p>
    <w:p w14:paraId="57553D54" w14:textId="1B3FE95E" w:rsidR="00132E1B" w:rsidRPr="000C2AAC" w:rsidRDefault="00600A25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สำนักบริหารการคลังท้องถิ่น</w:t>
      </w:r>
    </w:p>
    <w:p w14:paraId="7C1EA770" w14:textId="557C84CF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ระเบียบกรมส่งเสริมการปกครองท้องถิ่นว่าด้วยการฌาปนกิจสงเคราะห์ข้าราชการและบุคลากรท้องถิ่น พ.ศ. 2554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ส่วนกลาง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[สำเนาคู่มือประชาชน] การสมัครเป็นสมาชิกการฌาปนกิจสงเคราะห์ข้าราชการและบุคลากรท้องถิ่น 27/05/2558 15:08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สำนักงานการฌาปนกิจสงเคราะห์ข้าราชการและบุคลากรท้องถิ่น (สำนักงาน ก.ฌ.) สำนักบริหารการคลังท้องถิ่น กรมส่งเสริมการปกครองท้องถิ่น ถนนนครราชสีมา แขวงดุสิต เขตดุสิต กรุงเทพมหานคร 10300 โทร/โทรสาร 0-2241-8036/ติดต่อด้วยตนเอง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องค์การบริหารส่วนจังหวัด.....(ระบุชื่อ)</w:t>
              <w:br/>
              <w:t xml:space="preserve">เทศบาล.....(ระบุชื่อ)</w:t>
              <w:br/>
              <w:t xml:space="preserve">องค์การบริหารส่วนตำบล.....(ระบุชื่อ)</w:t>
              <w:br/>
              <w:t xml:space="preserve">เมืองพัทยา </w:t>
              <w:br/>
              <w:t xml:space="preserve">(ต้นสังกัดของผู้สมัคร)/ติดต่อด้วยตนเอง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(-)</w:t>
            </w:r>
          </w:p>
        </w:tc>
      </w:tr>
    </w:tbl>
    <w:p w14:paraId="3CD2E102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1. การฌาปนกิจสงเคราะห์ข้าราชการและบุคลากรท้องถิ่น (ก.ฌ.) จัดตั้งขึ้นโดยมีวัตถุประสงค์เพื่อให้สมาชิก ก.ฌ. ทำการสงเคราะห์ซึ่งกันและกันในการจัดการศพ</w:t>
        <w:br/>
        <w:t xml:space="preserve"/>
        <w:br/>
        <w:t xml:space="preserve">คุณสมบัติของสมาชิก ก.ฌ. คือ</w:t>
        <w:br/>
        <w:t xml:space="preserve"/>
        <w:br/>
        <w:t xml:space="preserve">- ข้าราชการ พนักงานราชการ และลูกจ้างประจำกรมส่งเสริมการปกครองท้องถิ่น</w:t>
        <w:br/>
        <w:t xml:space="preserve"/>
        <w:br/>
        <w:t xml:space="preserve">- ลูกจ้างประจำของกองทุน/พนักงานสหกรณ์ออมทรัพย์และหน่วยงานต่างๆ ที่อยู่ภายใต้การควบคุมหรือกำกับดูแลของ</w:t>
        <w:br/>
        <w:t xml:space="preserve"> กรมส่งเสริมการปกครองท้องถิ่น</w:t>
        <w:br/>
        <w:t xml:space="preserve"/>
        <w:br/>
        <w:t xml:space="preserve">- เจ้าหน้าที่ของสำนักงาน ก.ฌ.</w:t>
        <w:br/>
        <w:t xml:space="preserve"/>
        <w:br/>
        <w:t xml:space="preserve">- ผู้บริหารท้องถิ่น สมาชิกสภาท้องถิ่น ที่ปรึกษา และเลขานุการของผู้บริหารท้องถิ่น</w:t>
        <w:br/>
        <w:t xml:space="preserve"/>
        <w:br/>
        <w:t xml:space="preserve">- ข้าราชการ/พนักงาน/หรือลูกจ้างประจำขององค์กรปกครองส่วนท้องถิ่น</w:t>
        <w:br/>
        <w:t xml:space="preserve"/>
        <w:br/>
        <w:t xml:space="preserve">ผู้สมัครเป็นสมาชิกอายุตั้งแต่ 18 ปี แต่ไม่เกิน 55 ปี นับถึงวันสมัคร</w:t>
        <w:br/>
        <w:t xml:space="preserve"/>
        <w:br/>
        <w:t xml:space="preserve">2. กรณีคำขอหรือรายการเอกสารประกอบการพิจารณาไม่ถูกต้องหรือไม่ครบถ้วน และไม่อาจแก้ไข/เพิ่มเติมได้ในขณะนั้น ผู้รับคำขอและผู้ยื่นคำขอจะต้องลงนามบันทึกสองฝ่ายและรายการเอกสาร/หลักฐานร่วมกัน พร้อมกำหนดระยะเวลาให้ผู้ยืี่นคำขอดำเนินการแก้ไข/เพิ่มเติม หากผู้ยื่นคำขอไม่ดำเนินการแก้ไข/เพิ่มเติมได้ภายในระยะเวลาที่กำหนด ผู้รับคำขอจะดำเนินการคืนคำขอและเอกสารประกอบการพิจารณา</w:t>
        <w:br/>
        <w:t xml:space="preserve"/>
        <w:br/>
        <w:t xml:space="preserve">3. 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 หรือยื่นเอกสารเพิ่มเติมครบถ้วนตามบันทึกสองฝ่ายนั้นเรียบร้อยแล้ว</w:t>
        <w:br/>
        <w:t xml:space="preserve"/>
        <w:br/>
        <w:t xml:space="preserve">4. ระยะเวลาการให้บริการตามคู่มือเริ่มนับหลังจากจากเจ้าหน้าที่ผู้รับคำขอได้ตรวจสอบคำขอ และรายการเอกสารหลักฐานแล้วเห็นว่ามีความครบถ้วนตามที่ระบุไว้ในคู่มือประชาชน</w:t>
        <w:br/>
        <w:t xml:space="preserve"/>
        <w:br/>
        <w:t xml:space="preserve">5. กรณีคำขอหรือรายการเอกสารประกอบการพิจารณาไม่ถูกต้องหรือไม่ครบถ้วน และไม่อาจแก้ไข/เพิ่มเติมได้ในขณะนั้น ผู้รับคำขอและผู้ยื่นคำขอจะต้องลงนามบันทึกสองฝ่ายและรายการเอกสาร/หลักฐานร่วมกัน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หากผู้ยื่นคำขอไม่ดำเนินการแก้ไข/เพิ่มเติมภายในระยะเวลาที่กำหนด ผู้รับคำขอจะดำเนินการคืนคำขอและเอกสารประกอบการพิจารณา</w:t>
        <w:br/>
        <w:t xml:space="preserve"/>
        <w:br/>
        <w:t xml:space="preserve">6. 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  <w:br/>
        <w:t xml:space="preserve"/>
        <w:br/>
        <w:t xml:space="preserve">7. 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  <w:br/>
        <w:t xml:space="preserve"/>
        <w:br/>
        <w:t xml:space="preserve">หมายเหตุ จะดำเนินการแจ้งผลการพิจารณาให้ผู้ยื่นคำขอทราบภายใน 7 วัน นับแต่วันที่พิจารณาแล้วเสร็จ</w:t>
        <w:br/>
        <w:t xml:space="preserve"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บุคคลยื่นใบสมัครพร้อมเอกสารหลักฐานตามที่กำหนด และค่าธรรมเนียมการสมัครเพื่อให้เจ้าหน้าที่ของหน่วยงานต้นสังกัดของผู้ประสงค์จะสมัครสมาชิก ก.ฌ. ตรวจสอบความครบถ้วน ถูกต้อง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(หน่วยงานผู้รับผิดชอบ คือ หน่วยงานต้นสังกัดของผู้ประสงค์จะสมัครสมาชิก ก.ฌ.)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เจ้าหน้าที่ของหน่วยงานต้นสังกัดของผู้ประสงค์จะสมัครสมาชิก ก.ฌ. รวบรวมเอกสารที่เกี่ยวข้องพร้อมค่าธรรมเนียม จัดส่งให้กับสำนักงาน ก.ฌ. เพื่อพิจารณาอนุมัติ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(หน่วยงานผู้รับผิดชอบ คือ หน่วยงานต้นสังกัดของผู้ประสงค์จะสมัครสมาชิก ก.ฌ.)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เจ้าหน้าที่ของสำนักงาน ก.ฌ. ตรวจสอบเอกสาร หลักฐาน และเสนอนายทะเบียนผู้รับมอบอำนาจจากคณะกรรมการ ก.ฌ. เพื่อพิจารณาอนุมัติ และจัดส่งใบตอบรับการเป็นสมาชิก ก.ฌ. ให้หน่วยงานต้นสังกัดฯ เพื่อแจ้งเรื่องให้สมาชิก ก.ฌ. ผู้ยื่นเรื่องฯ ได้ทราบ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36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(หน่วยงานผู้รับผิดชอบ คือ สำนักงาน ก.ฌ.)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42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ใบสมัครเข้าเป็นสมาชิกการฌาปนกิจสงเคราะห์ข้าราชการและบุคลากรท้องถิ่น (ก.ฌ.1) 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ยินยอมให้หน่วยงานหักเงินชำระเงินสงเคราะห์สำนักงานการฌาปนกิจสงเคราะห์ข้าราชการและบุคลากรท้องถิ่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ทะเบียนบ้านของผู้สมัคร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ทะเบียนบ้านของผู้ประสงค์ให้ได้รับเงินสงเคราะห์ (โดยผู้สมัครรับรองสำเนาถูกต้อง)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ใบรับรองแพทย์</w:t>
              <w:tab/>
              <w:t xml:space="preserve"/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/>
              <w:br/>
              <w:t xml:space="preserve">แบ่งตามช่วงอายุผู้สมัคร </w:t>
              <w:br/>
              <w:t xml:space="preserve">อายุ 18-29 (ปี)</w:t>
              <w:tab/>
              <w:t xml:space="preserve"/>
              <w:br/>
              <w:t xml:space="preserve">ค่าสมัคร 40 (บาท) </w:t>
              <w:br/>
              <w:t xml:space="preserve">*</w:t>
              <w:tab/>
              <w:t xml:space="preserve">ค่าบำรุง 30 (บาท) </w:t>
              <w:br/>
              <w:t xml:space="preserve">**</w:t>
              <w:tab/>
              <w:t xml:space="preserve">เงินสงเคราะห์ล่วงหน้า 180 (บาท) </w:t>
              <w:br/>
              <w:t xml:space="preserve"/>
              <w:br/>
              <w:t xml:space="preserve"/>
              <w:br/>
              <w:t xml:space="preserve"/>
              <w:br/>
              <w:t xml:space="preserve"/>
              <w:br/>
              <w:t xml:space="preserve"/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250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(* ชำระครั้งเดียว</w:t>
              <w:br/>
              <w:t xml:space="preserve">**ชำระทุกปี)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แบ่งตามช่วงอายุผู้สมัคร</w:t>
              <w:br/>
              <w:t xml:space="preserve">อายุ 30-39 (ปี)</w:t>
              <w:tab/>
              <w:t xml:space="preserve"/>
              <w:br/>
              <w:t xml:space="preserve">ค่าสมัคร 60 (บาท) </w:t>
              <w:br/>
              <w:t xml:space="preserve">*</w:t>
              <w:tab/>
              <w:t xml:space="preserve">ค่าบำรุง 30 (บาท) </w:t>
              <w:br/>
              <w:t xml:space="preserve">**</w:t>
              <w:tab/>
              <w:t xml:space="preserve">เงินสงเคราะห์ล่วงหน้า 180 (บาท) </w:t>
              <w:br/>
              <w:t xml:space="preserve"/>
              <w:br/>
              <w:t xml:space="preserve"/>
              <w:br/>
              <w:t xml:space="preserve"/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270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(* ชำระครั้งเดียว</w:t>
              <w:br/>
              <w:t xml:space="preserve">**ชำระทุกปี)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แบ่งตามช่วงอายุผู้สมัคร</w:t>
              <w:br/>
              <w:t xml:space="preserve">อายุ 40-49 (ปี)</w:t>
              <w:tab/>
              <w:t xml:space="preserve"/>
              <w:br/>
              <w:t xml:space="preserve">ค่าสมัคร 80 (บาท) </w:t>
              <w:br/>
              <w:t xml:space="preserve">*</w:t>
              <w:tab/>
              <w:t xml:space="preserve">ค่าบำรุง 30 (บาท) </w:t>
              <w:br/>
              <w:t xml:space="preserve">**</w:t>
              <w:tab/>
              <w:t xml:space="preserve">เงินสงเคราะห์ล่วงหน้า 180 (บาท) </w:t>
              <w:br/>
              <w:t xml:space="preserve"/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290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(* ชำระครั้งเดียว</w:t>
              <w:br/>
              <w:t xml:space="preserve">**ชำระทุกปี)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แบ่งตามช่วงอายุผู้สมัคร</w:t>
              <w:br/>
              <w:t xml:space="preserve">อายุ 50-55 (ปี)</w:t>
              <w:tab/>
              <w:t xml:space="preserve"/>
              <w:br/>
              <w:t xml:space="preserve">ค่าสมัคร 100 (บาท) </w:t>
              <w:br/>
              <w:t xml:space="preserve">*</w:t>
              <w:tab/>
              <w:t xml:space="preserve">ค่าบำรุง 30 (บาท) </w:t>
              <w:br/>
              <w:t xml:space="preserve">**</w:t>
              <w:tab/>
              <w:t xml:space="preserve">เงินสงเคราะห์ล่วงหน้า 180 (บาท) </w:t>
              <w:br/>
              <w:t xml:space="preserve"/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310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(* ชำระครั้งเดียว</w:t>
              <w:br/>
              <w:t xml:space="preserve">**ชำระทุกปี)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สำนักงานการฌาปนกิจสงเคราะห์ข้าราชการและบุคลากรท้องถิ่น สำนักบริหารการคลังท้องถิ่น กรมส่งเสริมการปกครองท้องถิ่น หมายเลขโทรศัพท์        0-2241-8036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D5866BE" w14:textId="77777777" w:rsidR="00C1539D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(1) ใบสมัครเข้าเป็นสมาชิกการฌาปนกิจสงเคราะห์ข้าราชการและบุคลากรท้องถิ่น (ก.ฌ.1)  (2) แบบหนังสือยินยอมให้หน่วยงานหักเงินชำระเงินสงเคราะห์สำนักงานการฌาปนกิจสงเคราะห์ข้าราชการและบุคลากรท้องถิ่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ListParagraph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TableGrid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18/07/2558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สุรีย์พร ยิ้มละมัย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ดุษฎี สุวัฒวิตยากร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ANUSORN JIRAPITAK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ListParagraph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13D7" w14:textId="77777777" w:rsidR="002B3B12" w:rsidRDefault="002B3B12" w:rsidP="00C81DB8">
      <w:pPr>
        <w:spacing w:after="0" w:line="240" w:lineRule="auto"/>
      </w:pPr>
      <w:r>
        <w:separator/>
      </w:r>
    </w:p>
  </w:endnote>
  <w:endnote w:type="continuationSeparator" w:id="0">
    <w:p w14:paraId="742DF6B1" w14:textId="77777777" w:rsidR="002B3B12" w:rsidRDefault="002B3B1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966D" w14:textId="77777777" w:rsidR="002B3B12" w:rsidRDefault="002B3B12" w:rsidP="00C81DB8">
      <w:pPr>
        <w:spacing w:after="0" w:line="240" w:lineRule="auto"/>
      </w:pPr>
      <w:r>
        <w:separator/>
      </w:r>
    </w:p>
  </w:footnote>
  <w:footnote w:type="continuationSeparator" w:id="0">
    <w:p w14:paraId="4824F415" w14:textId="77777777" w:rsidR="002B3B12" w:rsidRDefault="002B3B1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8"/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PCPC</cp:lastModifiedBy>
  <cp:revision>82</cp:revision>
  <cp:lastPrinted>2015-03-02T15:12:00Z</cp:lastPrinted>
  <dcterms:created xsi:type="dcterms:W3CDTF">2015-04-23T03:41:00Z</dcterms:created>
  <dcterms:modified xsi:type="dcterms:W3CDTF">2015-05-28T05:09:00Z</dcterms:modified>
</cp:coreProperties>
</file>